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3598" w14:textId="26466E47" w:rsidR="0008353B" w:rsidRPr="00DC3507" w:rsidRDefault="0008353B" w:rsidP="00DC3507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4"/>
        </w:rPr>
      </w:pPr>
      <w:r w:rsidRPr="00DC3507">
        <w:rPr>
          <w:rFonts w:asciiTheme="minorHAnsi" w:hAnsiTheme="minorHAnsi" w:cstheme="minorHAnsi"/>
          <w:b/>
          <w:bCs/>
          <w:sz w:val="24"/>
        </w:rPr>
        <w:t>НИЖЕ УКАЗАНЫ МЕРЫ ПРЕДОСТОРОЖНОСТИ, ПРИНЯТЫЕ НАШИМ ОТЕЛЯМ В ОТНОШЕНИИ COVID-19;</w:t>
      </w:r>
    </w:p>
    <w:p w14:paraId="295AF29E" w14:textId="56A5DA0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Общие зоны пользование были организованы с </w:t>
      </w:r>
      <w:r w:rsidR="006E07E8">
        <w:rPr>
          <w:rStyle w:val="HafifVurgulama"/>
          <w:rFonts w:asciiTheme="minorHAnsi" w:hAnsiTheme="minorHAnsi" w:cstheme="minorHAnsi"/>
          <w:sz w:val="24"/>
          <w:lang w:val="ru-RU"/>
        </w:rPr>
        <w:t xml:space="preserve">учетом социальной дистанции в </w:t>
      </w:r>
      <w:r w:rsidR="006E07E8">
        <w:rPr>
          <w:rStyle w:val="HafifVurgulama"/>
          <w:rFonts w:asciiTheme="minorHAnsi" w:hAnsiTheme="minorHAnsi" w:cstheme="minorHAnsi"/>
          <w:sz w:val="24"/>
        </w:rPr>
        <w:t>2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 метра.</w:t>
      </w:r>
    </w:p>
    <w:p w14:paraId="211A6E8B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Во всех наших общих зон пользование есть дезинфицирующее средство для рук на спиртовой основе, одобренное Министерством здравоохранения..</w:t>
      </w:r>
    </w:p>
    <w:p w14:paraId="0E0F877E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Защитная одежда и снаряжение, а также маска хранятся наготове у входа в отел.</w:t>
      </w:r>
    </w:p>
    <w:p w14:paraId="04CD9AB5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Информация о местах, где гости были в течение последних 14 дней, о хронических состояниях и  были ли у них COVİD-19, будет регистрируется.</w:t>
      </w:r>
    </w:p>
    <w:p w14:paraId="5EB4D27E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В экстренных случаях (при симптоматических или подозрительных случаях) на территории отеля определены зоны изоляции.Наши больные гости могут оставаться в отеле во время их пребывания. </w:t>
      </w:r>
    </w:p>
    <w:p w14:paraId="59FC0337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Процессы дезинфекции всех наших оборудовании и контактных материалов будет проводятся после каждого использавание гостями.</w:t>
      </w:r>
    </w:p>
    <w:p w14:paraId="34142DD9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Измерения температуры регистрируются и контролируются при входе гостей, персонала и посетителей.</w:t>
      </w:r>
    </w:p>
    <w:p w14:paraId="052FA1A5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Социальное дистанция не рассматривается только у членов семьи и гостей с одного номера.</w:t>
      </w:r>
    </w:p>
    <w:p w14:paraId="0F58F92E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И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нформационные схемы на 3 языках о Covid-19 и правил гигиены были поставлены по всей территории отеля.</w:t>
      </w:r>
    </w:p>
    <w:p w14:paraId="635C2310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В номерах были установлены одноразовые (шампунь, мыло, шапочка для душа,стаканы), а в ресторане-одноразовые солонки для использовании.</w:t>
      </w:r>
    </w:p>
    <w:p w14:paraId="12E278C0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Практика очистки проводится во всех наших подразделениях, проверяется и регистрируется</w:t>
      </w:r>
    </w:p>
    <w:p w14:paraId="153F0AA3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Все наши сотрудники имеют утвержденный  сертификат гигиенического обучения.</w:t>
      </w:r>
    </w:p>
    <w:p w14:paraId="2E87BB20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Все наши сотрудники, прошли обучение по планам и протоколам, применяемым в отношении COVID-19.</w:t>
      </w:r>
    </w:p>
    <w:p w14:paraId="28227F09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В случае возникновения чрезвычайных ситуаций или подозрительные случаях подготовлен план вмешательства, информация передается на информационную линию по коронавирусу ALO 184 Министерства здравоохранения и Областное управление сельского и лесного хозяйства в соответствии с планом.</w:t>
      </w:r>
    </w:p>
    <w:p w14:paraId="4E704FE4" w14:textId="77777777" w:rsidR="0008353B" w:rsidRPr="00DC3507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Информация о людях и учреждениях, с которыми необходимо связаться в чрезвычайных ситуациях, была передана в необходимы</w:t>
      </w:r>
      <w:r w:rsidRPr="00DC3507">
        <w:rPr>
          <w:rStyle w:val="HafifVurgulama"/>
          <w:rFonts w:asciiTheme="minorHAnsi" w:hAnsiTheme="minorHAnsi" w:cstheme="minorHAnsi"/>
          <w:sz w:val="24"/>
        </w:rPr>
        <w:t>х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 местах и людам​​.</w:t>
      </w:r>
    </w:p>
    <w:p w14:paraId="45B5AC94" w14:textId="77777777" w:rsidR="0008353B" w:rsidRPr="00B47F9E" w:rsidRDefault="0008353B" w:rsidP="00DC3507">
      <w:pPr>
        <w:pStyle w:val="AralkYok"/>
        <w:numPr>
          <w:ilvl w:val="0"/>
          <w:numId w:val="3"/>
        </w:numPr>
        <w:spacing w:line="276" w:lineRule="auto"/>
        <w:ind w:left="142" w:firstLine="0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В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 общих зонах пользования и в зонах персонала были поставлены серые ящики  просим вас выкидывать маски и перчатки туда.</w:t>
      </w:r>
    </w:p>
    <w:p w14:paraId="0757285A" w14:textId="77777777" w:rsidR="00B47F9E" w:rsidRDefault="00B47F9E" w:rsidP="00B47F9E">
      <w:pPr>
        <w:pStyle w:val="AralkYok"/>
        <w:spacing w:line="276" w:lineRule="auto"/>
        <w:jc w:val="both"/>
        <w:rPr>
          <w:rStyle w:val="HafifVurgulama"/>
          <w:rFonts w:asciiTheme="minorHAnsi" w:hAnsiTheme="minorHAnsi" w:cstheme="minorHAnsi"/>
          <w:sz w:val="24"/>
        </w:rPr>
      </w:pPr>
    </w:p>
    <w:p w14:paraId="35B3C163" w14:textId="77777777" w:rsidR="00B47F9E" w:rsidRDefault="00B47F9E" w:rsidP="00B47F9E">
      <w:pPr>
        <w:pStyle w:val="AralkYok"/>
        <w:spacing w:line="276" w:lineRule="auto"/>
        <w:jc w:val="both"/>
        <w:rPr>
          <w:rStyle w:val="HafifVurgulama"/>
          <w:rFonts w:asciiTheme="minorHAnsi" w:hAnsiTheme="minorHAnsi" w:cstheme="minorHAnsi"/>
          <w:sz w:val="24"/>
        </w:rPr>
      </w:pPr>
    </w:p>
    <w:p w14:paraId="4C0ED1C0" w14:textId="77777777" w:rsidR="00B47F9E" w:rsidRDefault="00B47F9E" w:rsidP="00B47F9E">
      <w:pPr>
        <w:pStyle w:val="AralkYok"/>
        <w:spacing w:line="276" w:lineRule="auto"/>
        <w:jc w:val="both"/>
        <w:rPr>
          <w:rStyle w:val="HafifVurgulama"/>
          <w:rFonts w:asciiTheme="minorHAnsi" w:hAnsiTheme="minorHAnsi" w:cstheme="minorHAnsi"/>
          <w:sz w:val="24"/>
        </w:rPr>
      </w:pPr>
    </w:p>
    <w:p w14:paraId="6F9183F8" w14:textId="77777777" w:rsidR="00B47F9E" w:rsidRPr="00DC3507" w:rsidRDefault="00B47F9E" w:rsidP="00B47F9E">
      <w:pPr>
        <w:pStyle w:val="AralkYok"/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</w:p>
    <w:p w14:paraId="65AA7FEE" w14:textId="77777777" w:rsidR="0008353B" w:rsidRPr="00DC3507" w:rsidRDefault="0008353B" w:rsidP="00DC3507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78F60AD0" w14:textId="2CA38C18" w:rsidR="0008353B" w:rsidRPr="00DC3507" w:rsidRDefault="00B11B44" w:rsidP="00DC3507">
      <w:pPr>
        <w:pStyle w:val="ListeParagraf"/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4"/>
        </w:rPr>
      </w:pP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Правила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,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которые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должны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соблюдаться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нашими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гостями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в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рамках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гигиенических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мер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и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правил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DC3507">
        <w:rPr>
          <w:rFonts w:asciiTheme="minorHAnsi" w:hAnsiTheme="minorHAnsi" w:cstheme="minorHAnsi"/>
          <w:b/>
          <w:bCs/>
          <w:sz w:val="24"/>
        </w:rPr>
        <w:t>при</w:t>
      </w:r>
      <w:proofErr w:type="spellEnd"/>
      <w:r w:rsidRPr="00DC3507">
        <w:rPr>
          <w:rFonts w:asciiTheme="minorHAnsi" w:hAnsiTheme="minorHAnsi" w:cstheme="minorHAnsi"/>
          <w:b/>
          <w:bCs/>
          <w:sz w:val="24"/>
        </w:rPr>
        <w:t xml:space="preserve"> Covid-19</w:t>
      </w:r>
    </w:p>
    <w:p w14:paraId="0538C5C8" w14:textId="61E28157" w:rsidR="00B11B44" w:rsidRPr="006E07E8" w:rsidRDefault="00B11B44" w:rsidP="006E07E8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С</w:t>
      </w:r>
      <w:r w:rsidR="006E07E8">
        <w:rPr>
          <w:rStyle w:val="HafifVurgulama"/>
          <w:rFonts w:asciiTheme="minorHAnsi" w:hAnsiTheme="minorHAnsi" w:cstheme="minorHAnsi"/>
          <w:sz w:val="24"/>
          <w:lang w:val="ru-RU"/>
        </w:rPr>
        <w:t xml:space="preserve">облюдать дистанцию </w:t>
      </w:r>
      <w:r w:rsidR="006E07E8">
        <w:rPr>
          <w:rStyle w:val="HafifVurgulama"/>
          <w:rFonts w:asciiTheme="minorHAnsi" w:hAnsiTheme="minorHAnsi" w:cstheme="minorHAnsi"/>
          <w:sz w:val="24"/>
        </w:rPr>
        <w:t>2</w:t>
      </w:r>
      <w:r w:rsidRPr="006E07E8">
        <w:rPr>
          <w:rStyle w:val="HafifVurgulama"/>
          <w:rFonts w:asciiTheme="minorHAnsi" w:hAnsiTheme="minorHAnsi" w:cstheme="minorHAnsi"/>
          <w:sz w:val="24"/>
          <w:lang w:val="ru-RU"/>
        </w:rPr>
        <w:t xml:space="preserve"> метра по всей территории отеля.</w:t>
      </w:r>
    </w:p>
    <w:p w14:paraId="6E083E41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С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облюдение гигиены рук, </w:t>
      </w:r>
      <w:r w:rsidRPr="00DC3507">
        <w:rPr>
          <w:rStyle w:val="HafifVurgulama"/>
          <w:rFonts w:asciiTheme="minorHAnsi" w:hAnsiTheme="minorHAnsi" w:cstheme="minorHAnsi"/>
          <w:sz w:val="24"/>
        </w:rPr>
        <w:t>М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ыть руки обычном мылом не менее 20 секунд.</w:t>
      </w:r>
    </w:p>
    <w:p w14:paraId="4D493115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И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збегайте близкого телесного контакта</w:t>
      </w:r>
      <w:r w:rsidRPr="00DC3507">
        <w:rPr>
          <w:rStyle w:val="HafifVurgulama"/>
          <w:rFonts w:asciiTheme="minorHAnsi" w:hAnsiTheme="minorHAnsi" w:cstheme="minorHAnsi"/>
          <w:sz w:val="24"/>
        </w:rPr>
        <w:t>.</w:t>
      </w:r>
    </w:p>
    <w:p w14:paraId="0BECDB02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Если вы чихаете или кашляете, закройте рот и нос одноразовой салфеткой.  Если у вас нет салфетки, используйте рукав (часть предплечья).</w:t>
      </w:r>
    </w:p>
    <w:p w14:paraId="189A902E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социальной дистанции в зонах использования 2 метра, </w:t>
      </w:r>
      <w:r w:rsidRPr="00DC3507">
        <w:rPr>
          <w:rStyle w:val="HafifVurgulama"/>
          <w:rFonts w:asciiTheme="minorHAnsi" w:hAnsiTheme="minorHAnsi" w:cstheme="minorHAnsi"/>
          <w:sz w:val="24"/>
        </w:rPr>
        <w:t>Н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е обязательно для тех кто с одного номера.</w:t>
      </w:r>
    </w:p>
    <w:p w14:paraId="7C99EDE1" w14:textId="22F408B2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Р</w:t>
      </w:r>
      <w:r w:rsidR="006E07E8">
        <w:rPr>
          <w:rStyle w:val="HafifVurgulama"/>
          <w:rFonts w:asciiTheme="minorHAnsi" w:hAnsiTheme="minorHAnsi" w:cstheme="minorHAnsi"/>
          <w:sz w:val="24"/>
          <w:lang w:val="ru-RU"/>
        </w:rPr>
        <w:t xml:space="preserve">асстояние столов в ресторане </w:t>
      </w:r>
      <w:r w:rsidR="006E07E8">
        <w:rPr>
          <w:rStyle w:val="HafifVurgulama"/>
          <w:rFonts w:asciiTheme="minorHAnsi" w:hAnsiTheme="minorHAnsi" w:cstheme="minorHAnsi"/>
          <w:sz w:val="24"/>
        </w:rPr>
        <w:t>2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 метра, 60 см между стульями , Расстояние между креслами в лобби составляет 60 см.. </w:t>
      </w:r>
    </w:p>
    <w:p w14:paraId="3847C148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Для защиты социальной дистанции где могут возникнуть очереди были поставлены напольные указатели</w:t>
      </w:r>
    </w:p>
    <w:p w14:paraId="33CEBA67" w14:textId="44EEF0CD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П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ри симптомах как кашель, боль в горле и затрудненное дыхание позвоните </w:t>
      </w:r>
      <w:proofErr w:type="spellStart"/>
      <w:r w:rsidRPr="00DC3507">
        <w:rPr>
          <w:rStyle w:val="HafifVurgulama"/>
          <w:rFonts w:asciiTheme="minorHAnsi" w:hAnsiTheme="minorHAnsi" w:cstheme="minorHAnsi"/>
          <w:sz w:val="24"/>
        </w:rPr>
        <w:t>по</w:t>
      </w:r>
      <w:proofErr w:type="spellEnd"/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 номер</w:t>
      </w:r>
      <w:r w:rsidRPr="00DC3507">
        <w:rPr>
          <w:rStyle w:val="HafifVurgulama"/>
          <w:rFonts w:asciiTheme="minorHAnsi" w:hAnsiTheme="minorHAnsi" w:cstheme="minorHAnsi"/>
          <w:sz w:val="24"/>
        </w:rPr>
        <w:t>у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 “</w:t>
      </w:r>
      <w:r w:rsidR="006E07E8">
        <w:rPr>
          <w:rStyle w:val="HafifVurgulama"/>
          <w:rFonts w:asciiTheme="minorHAnsi" w:hAnsiTheme="minorHAnsi" w:cstheme="minorHAnsi"/>
          <w:i w:val="0"/>
          <w:iCs w:val="0"/>
          <w:sz w:val="24"/>
        </w:rPr>
        <w:t xml:space="preserve"> 220</w:t>
      </w:r>
      <w:bookmarkStart w:id="0" w:name="_GoBack"/>
      <w:bookmarkEnd w:id="0"/>
      <w:r w:rsidRPr="00DC3507">
        <w:rPr>
          <w:rStyle w:val="HafifVurgulama"/>
          <w:rFonts w:asciiTheme="minorHAnsi" w:hAnsiTheme="minorHAnsi" w:cstheme="minorHAnsi"/>
          <w:i w:val="0"/>
          <w:iCs w:val="0"/>
          <w:sz w:val="24"/>
        </w:rPr>
        <w:t xml:space="preserve"> 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” и сообщите об этом на ресепшн</w:t>
      </w:r>
      <w:r w:rsidRPr="00DC3507">
        <w:rPr>
          <w:rStyle w:val="HafifVurgulama"/>
          <w:rFonts w:asciiTheme="minorHAnsi" w:hAnsiTheme="minorHAnsi" w:cstheme="minorHAnsi"/>
          <w:sz w:val="24"/>
        </w:rPr>
        <w:t>.</w:t>
      </w:r>
    </w:p>
    <w:p w14:paraId="1CD1D3B1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При входе в </w:t>
      </w:r>
      <w:r w:rsidRPr="00DC3507">
        <w:rPr>
          <w:rStyle w:val="HafifVurgulama"/>
          <w:rFonts w:asciiTheme="minorHAnsi" w:hAnsiTheme="minorHAnsi" w:cstheme="minorHAnsi"/>
          <w:sz w:val="24"/>
        </w:rPr>
        <w:t>Р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есторан и </w:t>
      </w:r>
      <w:r w:rsidRPr="00DC3507">
        <w:rPr>
          <w:rStyle w:val="HafifVurgulama"/>
          <w:rFonts w:asciiTheme="minorHAnsi" w:hAnsiTheme="minorHAnsi" w:cstheme="minorHAnsi"/>
          <w:sz w:val="24"/>
        </w:rPr>
        <w:t>С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па периодический будут проведены измерения температуры.</w:t>
      </w:r>
    </w:p>
    <w:p w14:paraId="38B2F1B6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В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 xml:space="preserve"> общественных местах расположены серый мусорный контейнер  для масок и перчаток.</w:t>
      </w:r>
    </w:p>
    <w:p w14:paraId="43EFA6BD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</w:rPr>
        <w:t>С</w:t>
      </w: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облюдать масочный режим во всех общественных местах</w:t>
      </w:r>
    </w:p>
    <w:p w14:paraId="5BDC6F69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Гости, которые хотят воспользоваться СПА, должны сделать предварительную бронирование.</w:t>
      </w:r>
    </w:p>
    <w:p w14:paraId="32AAE550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Дети, которые присоединятся к мини-клубу, должны быть забронированы.</w:t>
      </w:r>
    </w:p>
    <w:p w14:paraId="612C038E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Для защиты социальную дистанции, максимальное количество людей в местах общего пользования нашего отеля указанно при входах</w:t>
      </w:r>
    </w:p>
    <w:p w14:paraId="70914217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Гости должны соответствовать максимальной вместимости.</w:t>
      </w:r>
    </w:p>
    <w:p w14:paraId="0FA14E97" w14:textId="77777777" w:rsidR="00B11B44" w:rsidRPr="00DC3507" w:rsidRDefault="00B11B44" w:rsidP="00DC3507">
      <w:pPr>
        <w:pStyle w:val="AralkYok"/>
        <w:numPr>
          <w:ilvl w:val="0"/>
          <w:numId w:val="6"/>
        </w:numPr>
        <w:spacing w:line="276" w:lineRule="auto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  <w:r w:rsidRPr="00DC3507">
        <w:rPr>
          <w:rStyle w:val="HafifVurgulama"/>
          <w:rFonts w:asciiTheme="minorHAnsi" w:hAnsiTheme="minorHAnsi" w:cstheme="minorHAnsi"/>
          <w:sz w:val="24"/>
          <w:lang w:val="ru-RU"/>
        </w:rPr>
        <w:t>В целях защиты нашего общего здоровья ,просим вас соблюдать правила.</w:t>
      </w:r>
    </w:p>
    <w:p w14:paraId="3A50AF6D" w14:textId="77777777" w:rsidR="00B11B44" w:rsidRPr="00DC3507" w:rsidRDefault="00B11B44" w:rsidP="00DC3507">
      <w:pPr>
        <w:pStyle w:val="AralkYok"/>
        <w:spacing w:line="276" w:lineRule="auto"/>
        <w:ind w:left="644"/>
        <w:jc w:val="both"/>
        <w:rPr>
          <w:rStyle w:val="HafifVurgulama"/>
          <w:rFonts w:asciiTheme="minorHAnsi" w:hAnsiTheme="minorHAnsi" w:cstheme="minorHAnsi"/>
          <w:sz w:val="24"/>
          <w:lang w:val="ru-RU"/>
        </w:rPr>
      </w:pPr>
    </w:p>
    <w:p w14:paraId="055C4BC8" w14:textId="77777777" w:rsidR="0008353B" w:rsidRPr="00DC3507" w:rsidRDefault="0008353B" w:rsidP="00DC3507">
      <w:pPr>
        <w:pStyle w:val="AralkYok"/>
        <w:spacing w:line="276" w:lineRule="auto"/>
        <w:ind w:left="142"/>
        <w:rPr>
          <w:rFonts w:asciiTheme="minorHAnsi" w:hAnsiTheme="minorHAnsi" w:cstheme="minorHAnsi"/>
          <w:b/>
          <w:bCs/>
          <w:sz w:val="24"/>
        </w:rPr>
      </w:pPr>
    </w:p>
    <w:sectPr w:rsidR="0008353B" w:rsidRPr="00DC3507" w:rsidSect="00DC3507">
      <w:headerReference w:type="default" r:id="rId8"/>
      <w:pgSz w:w="11906" w:h="16838"/>
      <w:pgMar w:top="426" w:right="1133" w:bottom="709" w:left="1134" w:header="6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5DE4F" w14:textId="77777777" w:rsidR="00CD55C5" w:rsidRDefault="00CD55C5" w:rsidP="00226A41">
      <w:pPr>
        <w:spacing w:after="0" w:line="240" w:lineRule="auto"/>
      </w:pPr>
      <w:r>
        <w:separator/>
      </w:r>
    </w:p>
  </w:endnote>
  <w:endnote w:type="continuationSeparator" w:id="0">
    <w:p w14:paraId="67F1764D" w14:textId="77777777" w:rsidR="00CD55C5" w:rsidRDefault="00CD55C5" w:rsidP="0022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BEBE5" w14:textId="77777777" w:rsidR="00CD55C5" w:rsidRDefault="00CD55C5" w:rsidP="00226A41">
      <w:pPr>
        <w:spacing w:after="0" w:line="240" w:lineRule="auto"/>
      </w:pPr>
      <w:r>
        <w:separator/>
      </w:r>
    </w:p>
  </w:footnote>
  <w:footnote w:type="continuationSeparator" w:id="0">
    <w:p w14:paraId="5B0C84D7" w14:textId="77777777" w:rsidR="00CD55C5" w:rsidRDefault="00CD55C5" w:rsidP="0022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AE4A7" w14:textId="5A33F48B" w:rsidR="0008353B" w:rsidRDefault="008B6A7B" w:rsidP="00B11B44">
    <w:pPr>
      <w:spacing w:line="264" w:lineRule="auto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F99829" wp14:editId="3D4308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085" cy="10130790"/>
              <wp:effectExtent l="9525" t="9525" r="15240" b="13335"/>
              <wp:wrapNone/>
              <wp:docPr id="1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7085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4707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528CE2A" id="Dikdörtgen 222" o:spid="_x0000_s1026" style="position:absolute;margin-left:0;margin-top:0;width:563.55pt;height:797.7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" filled="f" strokecolor="#747070" strokeweight="1.25pt">
              <w10:wrap anchorx="page" anchory="page"/>
            </v:rect>
          </w:pict>
        </mc:Fallback>
      </mc:AlternateContent>
    </w:r>
    <w:r w:rsidR="006F5543">
      <w:rPr>
        <w:noProof/>
        <w:lang w:eastAsia="tr-TR"/>
      </w:rPr>
      <w:drawing>
        <wp:inline distT="0" distB="0" distL="0" distR="0" wp14:anchorId="16394EAB" wp14:editId="5F7EEE1C">
          <wp:extent cx="966646" cy="1019812"/>
          <wp:effectExtent l="0" t="0" r="5080" b="889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o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646" cy="101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5F4"/>
    <w:multiLevelType w:val="hybridMultilevel"/>
    <w:tmpl w:val="F0F68D2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0C97DA7"/>
    <w:multiLevelType w:val="hybridMultilevel"/>
    <w:tmpl w:val="471A14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D27864"/>
    <w:multiLevelType w:val="hybridMultilevel"/>
    <w:tmpl w:val="E0780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CC0F7A"/>
    <w:multiLevelType w:val="hybridMultilevel"/>
    <w:tmpl w:val="BB1CD6D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A450BE"/>
    <w:multiLevelType w:val="hybridMultilevel"/>
    <w:tmpl w:val="428C6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A32F26"/>
    <w:multiLevelType w:val="hybridMultilevel"/>
    <w:tmpl w:val="6C80C3B2"/>
    <w:lvl w:ilvl="0" w:tplc="8DC68EE4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>
      <w:start w:val="1"/>
      <w:numFmt w:val="lowerRoman"/>
      <w:lvlText w:val="%3."/>
      <w:lvlJc w:val="right"/>
      <w:pPr>
        <w:ind w:left="1374" w:hanging="180"/>
      </w:pPr>
    </w:lvl>
    <w:lvl w:ilvl="3" w:tplc="041F000F">
      <w:start w:val="1"/>
      <w:numFmt w:val="decimal"/>
      <w:lvlText w:val="%4."/>
      <w:lvlJc w:val="left"/>
      <w:pPr>
        <w:ind w:left="2094" w:hanging="360"/>
      </w:pPr>
    </w:lvl>
    <w:lvl w:ilvl="4" w:tplc="041F0019">
      <w:start w:val="1"/>
      <w:numFmt w:val="lowerLetter"/>
      <w:lvlText w:val="%5."/>
      <w:lvlJc w:val="left"/>
      <w:pPr>
        <w:ind w:left="2814" w:hanging="360"/>
      </w:pPr>
    </w:lvl>
    <w:lvl w:ilvl="5" w:tplc="041F001B">
      <w:start w:val="1"/>
      <w:numFmt w:val="lowerRoman"/>
      <w:lvlText w:val="%6."/>
      <w:lvlJc w:val="right"/>
      <w:pPr>
        <w:ind w:left="3534" w:hanging="180"/>
      </w:pPr>
    </w:lvl>
    <w:lvl w:ilvl="6" w:tplc="041F000F">
      <w:start w:val="1"/>
      <w:numFmt w:val="decimal"/>
      <w:lvlText w:val="%7."/>
      <w:lvlJc w:val="left"/>
      <w:pPr>
        <w:ind w:left="4254" w:hanging="360"/>
      </w:pPr>
    </w:lvl>
    <w:lvl w:ilvl="7" w:tplc="041F0019">
      <w:start w:val="1"/>
      <w:numFmt w:val="lowerLetter"/>
      <w:lvlText w:val="%8."/>
      <w:lvlJc w:val="left"/>
      <w:pPr>
        <w:ind w:left="4974" w:hanging="360"/>
      </w:pPr>
    </w:lvl>
    <w:lvl w:ilvl="8" w:tplc="041F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16"/>
    <w:rsid w:val="0008353B"/>
    <w:rsid w:val="00097750"/>
    <w:rsid w:val="000C0861"/>
    <w:rsid w:val="00164F94"/>
    <w:rsid w:val="001909C1"/>
    <w:rsid w:val="00226A41"/>
    <w:rsid w:val="00282F0C"/>
    <w:rsid w:val="002C7E72"/>
    <w:rsid w:val="00321DC5"/>
    <w:rsid w:val="00327330"/>
    <w:rsid w:val="00393F4B"/>
    <w:rsid w:val="003B0E25"/>
    <w:rsid w:val="00451F66"/>
    <w:rsid w:val="004A2CA4"/>
    <w:rsid w:val="00532248"/>
    <w:rsid w:val="005616BF"/>
    <w:rsid w:val="00570812"/>
    <w:rsid w:val="005B07C0"/>
    <w:rsid w:val="00610C22"/>
    <w:rsid w:val="00612542"/>
    <w:rsid w:val="00692C72"/>
    <w:rsid w:val="006B46F4"/>
    <w:rsid w:val="006C62DA"/>
    <w:rsid w:val="006E07E8"/>
    <w:rsid w:val="006F5543"/>
    <w:rsid w:val="007212E4"/>
    <w:rsid w:val="00760EBC"/>
    <w:rsid w:val="00797605"/>
    <w:rsid w:val="007A6AE5"/>
    <w:rsid w:val="007B6A31"/>
    <w:rsid w:val="007C2041"/>
    <w:rsid w:val="007E0EE4"/>
    <w:rsid w:val="00801723"/>
    <w:rsid w:val="00886206"/>
    <w:rsid w:val="008B6A7B"/>
    <w:rsid w:val="00925714"/>
    <w:rsid w:val="0093175C"/>
    <w:rsid w:val="009C28B0"/>
    <w:rsid w:val="00A278E1"/>
    <w:rsid w:val="00A515FC"/>
    <w:rsid w:val="00B11B44"/>
    <w:rsid w:val="00B47F9E"/>
    <w:rsid w:val="00B658E5"/>
    <w:rsid w:val="00B7652C"/>
    <w:rsid w:val="00BB7741"/>
    <w:rsid w:val="00BC0B16"/>
    <w:rsid w:val="00C113CB"/>
    <w:rsid w:val="00C22477"/>
    <w:rsid w:val="00CD55C5"/>
    <w:rsid w:val="00CF4DFE"/>
    <w:rsid w:val="00D62229"/>
    <w:rsid w:val="00DC3507"/>
    <w:rsid w:val="00DD2DDA"/>
    <w:rsid w:val="00DF432D"/>
    <w:rsid w:val="00E27550"/>
    <w:rsid w:val="00EA55D3"/>
    <w:rsid w:val="00F03281"/>
    <w:rsid w:val="00F46B2D"/>
    <w:rsid w:val="00F736F0"/>
    <w:rsid w:val="00F85732"/>
    <w:rsid w:val="00F94AEE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69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22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B16"/>
    <w:pPr>
      <w:ind w:left="720"/>
    </w:pPr>
  </w:style>
  <w:style w:type="paragraph" w:styleId="NormalWeb">
    <w:name w:val="Normal (Web)"/>
    <w:basedOn w:val="Normal"/>
    <w:uiPriority w:val="99"/>
    <w:rsid w:val="003B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327330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D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D24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22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26A41"/>
  </w:style>
  <w:style w:type="paragraph" w:styleId="Altbilgi">
    <w:name w:val="footer"/>
    <w:basedOn w:val="Normal"/>
    <w:link w:val="AltbilgiChar"/>
    <w:uiPriority w:val="99"/>
    <w:rsid w:val="0022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26A41"/>
  </w:style>
  <w:style w:type="character" w:styleId="Vurgu">
    <w:name w:val="Emphasis"/>
    <w:uiPriority w:val="99"/>
    <w:qFormat/>
    <w:locked/>
    <w:rsid w:val="00B11B44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7A6AE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22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B16"/>
    <w:pPr>
      <w:ind w:left="720"/>
    </w:pPr>
  </w:style>
  <w:style w:type="paragraph" w:styleId="NormalWeb">
    <w:name w:val="Normal (Web)"/>
    <w:basedOn w:val="Normal"/>
    <w:uiPriority w:val="99"/>
    <w:rsid w:val="003B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327330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D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D24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22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26A41"/>
  </w:style>
  <w:style w:type="paragraph" w:styleId="Altbilgi">
    <w:name w:val="footer"/>
    <w:basedOn w:val="Normal"/>
    <w:link w:val="AltbilgiChar"/>
    <w:uiPriority w:val="99"/>
    <w:rsid w:val="0022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26A41"/>
  </w:style>
  <w:style w:type="character" w:styleId="Vurgu">
    <w:name w:val="Emphasis"/>
    <w:uiPriority w:val="99"/>
    <w:qFormat/>
    <w:locked/>
    <w:rsid w:val="00B11B44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7A6AE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MİSAFİR BİLGİLENDİRME BROŞÜRÜ</vt:lpstr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MİSAFİR BİLGİLENDİRME BROŞÜRÜ</dc:title>
  <dc:creator>Casper</dc:creator>
  <cp:lastModifiedBy>Kaan YENER</cp:lastModifiedBy>
  <cp:revision>3</cp:revision>
  <cp:lastPrinted>2020-08-10T05:07:00Z</cp:lastPrinted>
  <dcterms:created xsi:type="dcterms:W3CDTF">2021-07-13T09:39:00Z</dcterms:created>
  <dcterms:modified xsi:type="dcterms:W3CDTF">2021-08-30T07:09:00Z</dcterms:modified>
</cp:coreProperties>
</file>